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30" w:rsidRDefault="00A74B30" w:rsidP="003A11EF">
      <w:pPr>
        <w:jc w:val="center"/>
        <w:rPr>
          <w:sz w:val="28"/>
          <w:szCs w:val="28"/>
        </w:rPr>
      </w:pPr>
      <w:r w:rsidRPr="00A74B30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 xml:space="preserve">администрации Верховажского муниципального </w:t>
      </w:r>
      <w:r w:rsidR="00046E50">
        <w:rPr>
          <w:sz w:val="28"/>
          <w:szCs w:val="28"/>
        </w:rPr>
        <w:t>округа</w:t>
      </w:r>
    </w:p>
    <w:p w:rsidR="00A74B30" w:rsidRPr="00A74B30" w:rsidRDefault="00A74B30" w:rsidP="003A11EF">
      <w:pPr>
        <w:jc w:val="center"/>
        <w:rPr>
          <w:sz w:val="28"/>
          <w:szCs w:val="28"/>
        </w:rPr>
      </w:pPr>
    </w:p>
    <w:p w:rsidR="003A11EF" w:rsidRDefault="003A11EF" w:rsidP="003A1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</w:p>
    <w:p w:rsidR="000728EB" w:rsidRDefault="003A11EF" w:rsidP="003A11E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документарной проверке </w:t>
      </w:r>
      <w:r w:rsidR="000728EB">
        <w:rPr>
          <w:b/>
          <w:sz w:val="28"/>
          <w:szCs w:val="28"/>
        </w:rPr>
        <w:t>Годовых планов работы ДОО</w:t>
      </w:r>
    </w:p>
    <w:p w:rsidR="003A11EF" w:rsidRDefault="003A11EF" w:rsidP="003A1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r w:rsidR="00046E50">
        <w:rPr>
          <w:b/>
          <w:sz w:val="28"/>
          <w:szCs w:val="28"/>
        </w:rPr>
        <w:t>25.09.2023</w:t>
      </w:r>
    </w:p>
    <w:p w:rsidR="003A11EF" w:rsidRDefault="003A11EF" w:rsidP="003A11EF">
      <w:pPr>
        <w:jc w:val="center"/>
        <w:rPr>
          <w:b/>
          <w:sz w:val="28"/>
          <w:szCs w:val="28"/>
        </w:rPr>
      </w:pP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Качество годового планирования ДОО.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Изучение качества составления годовых планов работы ДОО.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>Срок проверки</w:t>
      </w:r>
      <w:r>
        <w:rPr>
          <w:sz w:val="28"/>
          <w:szCs w:val="28"/>
        </w:rPr>
        <w:t xml:space="preserve">: </w:t>
      </w:r>
      <w:proofErr w:type="gramStart"/>
      <w:r w:rsidR="00046E50">
        <w:rPr>
          <w:sz w:val="28"/>
          <w:szCs w:val="28"/>
        </w:rPr>
        <w:t>сентябрь  2023</w:t>
      </w:r>
      <w:proofErr w:type="gramEnd"/>
      <w:r>
        <w:rPr>
          <w:sz w:val="28"/>
          <w:szCs w:val="28"/>
        </w:rPr>
        <w:t xml:space="preserve"> года.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Проверку провела: </w:t>
      </w:r>
      <w:proofErr w:type="spellStart"/>
      <w:r>
        <w:rPr>
          <w:sz w:val="28"/>
          <w:szCs w:val="28"/>
        </w:rPr>
        <w:t>Юренская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С.А..</w:t>
      </w:r>
      <w:proofErr w:type="gramEnd"/>
      <w:r>
        <w:rPr>
          <w:sz w:val="28"/>
          <w:szCs w:val="28"/>
        </w:rPr>
        <w:t xml:space="preserve"> – </w:t>
      </w:r>
      <w:proofErr w:type="spellStart"/>
      <w:r w:rsidR="00046E50">
        <w:rPr>
          <w:sz w:val="28"/>
          <w:szCs w:val="28"/>
        </w:rPr>
        <w:t>и.о</w:t>
      </w:r>
      <w:proofErr w:type="spellEnd"/>
      <w:r w:rsidR="00046E50">
        <w:rPr>
          <w:sz w:val="28"/>
          <w:szCs w:val="28"/>
        </w:rPr>
        <w:t>. начальника</w:t>
      </w:r>
      <w:r>
        <w:rPr>
          <w:sz w:val="28"/>
          <w:szCs w:val="28"/>
        </w:rPr>
        <w:t xml:space="preserve"> Управления образования.</w:t>
      </w:r>
    </w:p>
    <w:p w:rsidR="00C11D77" w:rsidRPr="00360F5E" w:rsidRDefault="00A14831" w:rsidP="00912380">
      <w:pPr>
        <w:pStyle w:val="a3"/>
        <w:rPr>
          <w:sz w:val="28"/>
          <w:szCs w:val="28"/>
        </w:rPr>
      </w:pPr>
      <w:r>
        <w:rPr>
          <w:sz w:val="28"/>
          <w:szCs w:val="28"/>
        </w:rPr>
        <w:t>В ходе проверки</w:t>
      </w:r>
      <w:r w:rsidR="00316CB9" w:rsidRPr="00316CB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изучены</w:t>
      </w:r>
      <w:r w:rsidR="00316CB9" w:rsidRPr="00316CB9">
        <w:rPr>
          <w:sz w:val="28"/>
          <w:szCs w:val="28"/>
        </w:rPr>
        <w:t xml:space="preserve">   </w:t>
      </w:r>
      <w:r w:rsidR="00316CB9">
        <w:rPr>
          <w:sz w:val="28"/>
          <w:szCs w:val="28"/>
        </w:rPr>
        <w:t>Годовые планы работы пяти</w:t>
      </w:r>
      <w:r w:rsidR="00316CB9" w:rsidRPr="00316CB9">
        <w:rPr>
          <w:sz w:val="28"/>
          <w:szCs w:val="28"/>
        </w:rPr>
        <w:t xml:space="preserve"> Муниципальных бюджетных дошкольных образовательных учреждений</w:t>
      </w:r>
      <w:r w:rsidR="000728EB">
        <w:rPr>
          <w:sz w:val="28"/>
          <w:szCs w:val="28"/>
        </w:rPr>
        <w:t xml:space="preserve">, которые содержат анализ работы за прошедший учебный год и </w:t>
      </w:r>
      <w:r w:rsidR="00387BE3">
        <w:rPr>
          <w:sz w:val="28"/>
          <w:szCs w:val="28"/>
        </w:rPr>
        <w:t>Годовой план с приложениями.</w:t>
      </w:r>
    </w:p>
    <w:p w:rsidR="00C11D77" w:rsidRDefault="00316CB9" w:rsidP="00316C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Анализ </w:t>
      </w:r>
      <w:r w:rsidR="00360F5E">
        <w:rPr>
          <w:sz w:val="28"/>
          <w:szCs w:val="28"/>
        </w:rPr>
        <w:t>работы за прошедший учебный год</w:t>
      </w:r>
      <w:r>
        <w:rPr>
          <w:sz w:val="28"/>
          <w:szCs w:val="28"/>
        </w:rPr>
        <w:t xml:space="preserve"> </w:t>
      </w:r>
      <w:r w:rsidR="000728EB">
        <w:rPr>
          <w:sz w:val="28"/>
          <w:szCs w:val="28"/>
        </w:rPr>
        <w:t>анализировался по следующим критериям:</w:t>
      </w:r>
    </w:p>
    <w:p w:rsidR="00A74B30" w:rsidRDefault="00A74B30" w:rsidP="00316CB9">
      <w:pPr>
        <w:pStyle w:val="a3"/>
        <w:rPr>
          <w:sz w:val="28"/>
          <w:szCs w:val="28"/>
        </w:rPr>
      </w:pPr>
    </w:p>
    <w:tbl>
      <w:tblPr>
        <w:tblStyle w:val="a4"/>
        <w:tblW w:w="11660" w:type="dxa"/>
        <w:tblInd w:w="800" w:type="dxa"/>
        <w:tblLook w:val="04A0" w:firstRow="1" w:lastRow="0" w:firstColumn="1" w:lastColumn="0" w:noHBand="0" w:noVBand="1"/>
      </w:tblPr>
      <w:tblGrid>
        <w:gridCol w:w="8003"/>
        <w:gridCol w:w="735"/>
        <w:gridCol w:w="736"/>
        <w:gridCol w:w="866"/>
        <w:gridCol w:w="637"/>
        <w:gridCol w:w="683"/>
      </w:tblGrid>
      <w:tr w:rsidR="00C6105F" w:rsidTr="00A74B30">
        <w:trPr>
          <w:trHeight w:val="645"/>
        </w:trPr>
        <w:tc>
          <w:tcPr>
            <w:tcW w:w="8003" w:type="dxa"/>
          </w:tcPr>
          <w:p w:rsidR="00B426F0" w:rsidRDefault="00A74B30" w:rsidP="00A7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анализа</w:t>
            </w:r>
            <w:r w:rsidR="00912380">
              <w:rPr>
                <w:sz w:val="28"/>
                <w:szCs w:val="28"/>
              </w:rPr>
              <w:t xml:space="preserve"> </w:t>
            </w:r>
            <w:proofErr w:type="gramStart"/>
            <w:r w:rsidR="00912380">
              <w:rPr>
                <w:sz w:val="28"/>
                <w:szCs w:val="28"/>
              </w:rPr>
              <w:t>( оцениваются</w:t>
            </w:r>
            <w:proofErr w:type="gramEnd"/>
            <w:r w:rsidR="00912380">
              <w:rPr>
                <w:sz w:val="28"/>
                <w:szCs w:val="28"/>
              </w:rPr>
              <w:t xml:space="preserve"> по 3-хбальной системе)</w:t>
            </w:r>
          </w:p>
        </w:tc>
        <w:tc>
          <w:tcPr>
            <w:tcW w:w="735" w:type="dxa"/>
          </w:tcPr>
          <w:p w:rsidR="00B426F0" w:rsidRDefault="00B426F0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736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866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</w:tc>
        <w:tc>
          <w:tcPr>
            <w:tcW w:w="637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</w:p>
        </w:tc>
        <w:tc>
          <w:tcPr>
            <w:tcW w:w="683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</w:tr>
      <w:tr w:rsidR="00C6105F" w:rsidRPr="00AC1B5C" w:rsidTr="00A74B30">
        <w:trPr>
          <w:trHeight w:val="316"/>
        </w:trPr>
        <w:tc>
          <w:tcPr>
            <w:tcW w:w="8003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1.</w:t>
            </w:r>
            <w:r w:rsidRPr="00AC1B5C">
              <w:rPr>
                <w:b/>
                <w:sz w:val="28"/>
                <w:szCs w:val="28"/>
              </w:rPr>
              <w:tab/>
              <w:t>Общие сведения о ДОО</w:t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</w:tr>
      <w:tr w:rsidR="00AC1B5C" w:rsidRPr="00AC1B5C" w:rsidTr="00A74B30">
        <w:trPr>
          <w:trHeight w:val="316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2.</w:t>
            </w:r>
            <w:r w:rsidRPr="00AC1B5C">
              <w:rPr>
                <w:b/>
                <w:sz w:val="28"/>
                <w:szCs w:val="28"/>
              </w:rPr>
              <w:tab/>
              <w:t>Обеспечение здоровья и ЗОЖ</w:t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3.</w:t>
            </w:r>
            <w:r w:rsidRPr="00AC1B5C">
              <w:rPr>
                <w:sz w:val="28"/>
                <w:szCs w:val="28"/>
              </w:rPr>
              <w:tab/>
              <w:t xml:space="preserve">Результаты выполнения образовательной программы ДОО </w:t>
            </w:r>
            <w:proofErr w:type="gramStart"/>
            <w:r w:rsidRPr="00AC1B5C">
              <w:rPr>
                <w:sz w:val="28"/>
                <w:szCs w:val="28"/>
              </w:rPr>
              <w:t>по  5</w:t>
            </w:r>
            <w:proofErr w:type="gramEnd"/>
            <w:r w:rsidRPr="00AC1B5C">
              <w:rPr>
                <w:sz w:val="28"/>
                <w:szCs w:val="28"/>
              </w:rPr>
              <w:t xml:space="preserve"> направлениям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4.</w:t>
            </w:r>
            <w:r w:rsidRPr="00AC1B5C">
              <w:rPr>
                <w:sz w:val="28"/>
                <w:szCs w:val="28"/>
              </w:rPr>
              <w:tab/>
              <w:t>Уровень развития целевых ориентиров выпускников ДОО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C1B5C" w:rsidRPr="00AC1B5C" w:rsidTr="00A74B30">
        <w:trPr>
          <w:trHeight w:val="634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5.</w:t>
            </w:r>
            <w:r w:rsidRPr="00AC1B5C">
              <w:rPr>
                <w:b/>
                <w:sz w:val="28"/>
                <w:szCs w:val="28"/>
              </w:rPr>
              <w:tab/>
              <w:t>Результаты повышения профессионального мастерства педагогов</w:t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6.</w:t>
            </w:r>
            <w:r w:rsidRPr="00AC1B5C">
              <w:rPr>
                <w:sz w:val="28"/>
                <w:szCs w:val="28"/>
              </w:rPr>
              <w:tab/>
              <w:t>Взаимодействие с родителями воспитанников, школой, социумом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lastRenderedPageBreak/>
              <w:t>7.</w:t>
            </w:r>
            <w:r w:rsidRPr="00AC1B5C">
              <w:rPr>
                <w:sz w:val="28"/>
                <w:szCs w:val="28"/>
              </w:rPr>
              <w:tab/>
              <w:t>Итоги административно-хозяйственной деятельности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1B5C" w:rsidTr="00A74B30">
        <w:trPr>
          <w:trHeight w:val="316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8.</w:t>
            </w:r>
            <w:r w:rsidRPr="00AC1B5C">
              <w:rPr>
                <w:sz w:val="28"/>
                <w:szCs w:val="28"/>
              </w:rPr>
              <w:tab/>
              <w:t>Анализ коррекционной работы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9.</w:t>
            </w:r>
            <w:r w:rsidRPr="00AC1B5C">
              <w:rPr>
                <w:sz w:val="28"/>
                <w:szCs w:val="28"/>
              </w:rPr>
              <w:tab/>
              <w:t>Анализ внутриучрежденческого контроля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C1B5C" w:rsidTr="00A74B30">
        <w:trPr>
          <w:trHeight w:val="634"/>
        </w:trPr>
        <w:tc>
          <w:tcPr>
            <w:tcW w:w="8003" w:type="dxa"/>
          </w:tcPr>
          <w:p w:rsidR="00AC1B5C" w:rsidRPr="00AC1B5C" w:rsidRDefault="00AC1B5C" w:rsidP="00AC1B5C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10.</w:t>
            </w:r>
            <w:r w:rsidRPr="00AC1B5C">
              <w:rPr>
                <w:sz w:val="28"/>
                <w:szCs w:val="28"/>
              </w:rPr>
              <w:tab/>
              <w:t>Вытекающие из анализа работы ДОО проблемы</w:t>
            </w:r>
          </w:p>
          <w:p w:rsidR="00AC1B5C" w:rsidRPr="00AC1B5C" w:rsidRDefault="00AC1B5C" w:rsidP="00AC1B5C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Планирование задач на следующий учебный год</w:t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1B5C" w:rsidTr="00A74B30">
        <w:trPr>
          <w:trHeight w:val="316"/>
        </w:trPr>
        <w:tc>
          <w:tcPr>
            <w:tcW w:w="8003" w:type="dxa"/>
          </w:tcPr>
          <w:p w:rsidR="00AC1B5C" w:rsidRPr="00AC1B5C" w:rsidRDefault="00AC1B5C" w:rsidP="00AC1B5C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3" w:type="dxa"/>
          </w:tcPr>
          <w:p w:rsidR="00AC1B5C" w:rsidRDefault="00B31130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8124A" w:rsidRPr="00AF2F54" w:rsidRDefault="00B8124A" w:rsidP="00AF2F54">
      <w:pPr>
        <w:rPr>
          <w:sz w:val="28"/>
          <w:szCs w:val="28"/>
        </w:rPr>
      </w:pPr>
    </w:p>
    <w:p w:rsidR="00F07EFE" w:rsidRPr="00F07EFE" w:rsidRDefault="003E73B4" w:rsidP="00316CB9">
      <w:pPr>
        <w:pStyle w:val="a3"/>
        <w:rPr>
          <w:sz w:val="28"/>
          <w:szCs w:val="28"/>
        </w:rPr>
      </w:pPr>
      <w:r w:rsidRPr="006839F7">
        <w:rPr>
          <w:b/>
          <w:sz w:val="28"/>
          <w:szCs w:val="28"/>
        </w:rPr>
        <w:t>Вывод</w:t>
      </w:r>
      <w:r>
        <w:rPr>
          <w:sz w:val="28"/>
          <w:szCs w:val="28"/>
        </w:rPr>
        <w:t>:</w:t>
      </w:r>
      <w:r w:rsidR="00046E50">
        <w:rPr>
          <w:b/>
          <w:sz w:val="28"/>
          <w:szCs w:val="28"/>
        </w:rPr>
        <w:t xml:space="preserve"> </w:t>
      </w:r>
      <w:r w:rsidR="00046E50" w:rsidRPr="00046E50">
        <w:rPr>
          <w:sz w:val="28"/>
          <w:szCs w:val="28"/>
        </w:rPr>
        <w:t xml:space="preserve">при планировании </w:t>
      </w:r>
      <w:r w:rsidR="00046E50">
        <w:rPr>
          <w:sz w:val="28"/>
          <w:szCs w:val="28"/>
        </w:rPr>
        <w:t>работы о</w:t>
      </w:r>
      <w:r w:rsidR="00F07EFE" w:rsidRPr="00F07EFE">
        <w:rPr>
          <w:sz w:val="28"/>
          <w:szCs w:val="28"/>
        </w:rPr>
        <w:t xml:space="preserve">братить внимание </w:t>
      </w:r>
      <w:proofErr w:type="gramStart"/>
      <w:r w:rsidR="00046E50">
        <w:rPr>
          <w:sz w:val="28"/>
          <w:szCs w:val="28"/>
        </w:rPr>
        <w:t xml:space="preserve">на  </w:t>
      </w:r>
      <w:r w:rsidR="00F07EFE" w:rsidRPr="00F07EFE">
        <w:rPr>
          <w:sz w:val="28"/>
          <w:szCs w:val="28"/>
        </w:rPr>
        <w:t>анализ</w:t>
      </w:r>
      <w:proofErr w:type="gramEnd"/>
      <w:r w:rsidR="00F07EFE" w:rsidRPr="00F07EFE">
        <w:rPr>
          <w:sz w:val="28"/>
          <w:szCs w:val="28"/>
        </w:rPr>
        <w:t xml:space="preserve"> </w:t>
      </w:r>
      <w:r w:rsidR="00F07EFE">
        <w:rPr>
          <w:sz w:val="28"/>
          <w:szCs w:val="28"/>
        </w:rPr>
        <w:t>уровень развития целевых ориентиров дошкольников, административно-хозяйственную  деятельность для дальнейшего совершенствования предметно-развивающей среды, здания и прилегающей территории ДОО в целом, внутриучрежденческий контроль, как важный фактор р</w:t>
      </w:r>
      <w:r w:rsidR="00046E50">
        <w:rPr>
          <w:sz w:val="28"/>
          <w:szCs w:val="28"/>
        </w:rPr>
        <w:t xml:space="preserve">азвития дошкольного образования, </w:t>
      </w:r>
    </w:p>
    <w:p w:rsidR="003A11EF" w:rsidRPr="006839F7" w:rsidRDefault="003E73B4" w:rsidP="003A11EF">
      <w:pPr>
        <w:pStyle w:val="a3"/>
        <w:rPr>
          <w:b/>
          <w:sz w:val="28"/>
          <w:szCs w:val="28"/>
        </w:rPr>
      </w:pPr>
      <w:r w:rsidRPr="006839F7">
        <w:rPr>
          <w:b/>
          <w:sz w:val="28"/>
          <w:szCs w:val="28"/>
        </w:rPr>
        <w:t>Предложения:</w:t>
      </w:r>
    </w:p>
    <w:p w:rsidR="00A64B3A" w:rsidRPr="001B59B4" w:rsidRDefault="00A64B3A" w:rsidP="00C803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1B59B4">
        <w:rPr>
          <w:sz w:val="28"/>
          <w:szCs w:val="28"/>
        </w:rPr>
        <w:t xml:space="preserve">В ДОО, где есть учителя-логопеды, педагоги-психологи необходимо делать анализ коррекционной работы. Необходимо ежегодно анализировать адаптационный период детей раннего возраста. </w:t>
      </w:r>
    </w:p>
    <w:p w:rsidR="00B35263" w:rsidRDefault="00B35263" w:rsidP="00B3526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Необходимо а</w:t>
      </w:r>
      <w:r w:rsidR="00B5169D">
        <w:rPr>
          <w:sz w:val="28"/>
          <w:szCs w:val="28"/>
        </w:rPr>
        <w:t>нализировать итоги админи</w:t>
      </w:r>
      <w:r>
        <w:rPr>
          <w:sz w:val="28"/>
          <w:szCs w:val="28"/>
        </w:rPr>
        <w:t>стративно-хозяйственной работы,</w:t>
      </w:r>
      <w:r w:rsidR="00B5169D">
        <w:rPr>
          <w:sz w:val="28"/>
          <w:szCs w:val="28"/>
        </w:rPr>
        <w:t xml:space="preserve"> материально-технические и медико-социальные</w:t>
      </w:r>
      <w:r>
        <w:rPr>
          <w:sz w:val="28"/>
          <w:szCs w:val="28"/>
        </w:rPr>
        <w:t xml:space="preserve"> условия для дальнейшего совершенствования материально-технического обеспечения и комфортных условий пребывания детей в ДОУ.</w:t>
      </w:r>
      <w:r w:rsidR="00A14831">
        <w:rPr>
          <w:sz w:val="28"/>
          <w:szCs w:val="28"/>
        </w:rPr>
        <w:t xml:space="preserve"> Отмечаю анализ данных разделов МБДОУ № 6 и № 9</w:t>
      </w:r>
      <w:r w:rsidR="00A74B30">
        <w:rPr>
          <w:sz w:val="28"/>
          <w:szCs w:val="28"/>
        </w:rPr>
        <w:t>.</w:t>
      </w:r>
    </w:p>
    <w:p w:rsidR="00A74B30" w:rsidRDefault="00A74B30" w:rsidP="00A74B3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Годовой план работы анализировался по следующим </w:t>
      </w:r>
      <w:r w:rsidR="00912380">
        <w:rPr>
          <w:sz w:val="28"/>
          <w:szCs w:val="28"/>
        </w:rPr>
        <w:t>пунктам:</w:t>
      </w:r>
    </w:p>
    <w:p w:rsidR="00E56E75" w:rsidRDefault="00B35263" w:rsidP="00B352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50"/>
        <w:gridCol w:w="784"/>
        <w:gridCol w:w="914"/>
        <w:gridCol w:w="914"/>
        <w:gridCol w:w="914"/>
        <w:gridCol w:w="882"/>
      </w:tblGrid>
      <w:tr w:rsidR="00E56E75" w:rsidTr="00C6105F">
        <w:trPr>
          <w:trHeight w:val="631"/>
        </w:trPr>
        <w:tc>
          <w:tcPr>
            <w:tcW w:w="8350" w:type="dxa"/>
          </w:tcPr>
          <w:p w:rsidR="006839F7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Разделы годового плана       </w:t>
            </w:r>
          </w:p>
          <w:p w:rsidR="00E56E75" w:rsidRDefault="006839F7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gramStart"/>
            <w:r>
              <w:rPr>
                <w:sz w:val="28"/>
                <w:szCs w:val="28"/>
              </w:rPr>
              <w:t>( оцениваются</w:t>
            </w:r>
            <w:proofErr w:type="gramEnd"/>
            <w:r>
              <w:rPr>
                <w:sz w:val="28"/>
                <w:szCs w:val="28"/>
              </w:rPr>
              <w:t xml:space="preserve"> по 3-х бальной системе)</w:t>
            </w:r>
            <w:r w:rsidR="00E56E75">
              <w:rPr>
                <w:sz w:val="28"/>
                <w:szCs w:val="28"/>
              </w:rPr>
              <w:t xml:space="preserve">        /  </w:t>
            </w:r>
            <w:r>
              <w:rPr>
                <w:sz w:val="28"/>
                <w:szCs w:val="28"/>
              </w:rPr>
              <w:t xml:space="preserve">              </w:t>
            </w:r>
            <w:r w:rsidR="00E56E75">
              <w:rPr>
                <w:sz w:val="28"/>
                <w:szCs w:val="28"/>
              </w:rPr>
              <w:t xml:space="preserve">       ДОО</w:t>
            </w:r>
          </w:p>
        </w:tc>
        <w:tc>
          <w:tcPr>
            <w:tcW w:w="78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91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91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</w:tc>
        <w:tc>
          <w:tcPr>
            <w:tcW w:w="91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</w:tc>
        <w:tc>
          <w:tcPr>
            <w:tcW w:w="882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</w:tr>
      <w:tr w:rsidR="00E56E75" w:rsidTr="00C6105F">
        <w:trPr>
          <w:trHeight w:val="620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Научно-методическое и кадровое обеспечение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942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Система мониторинга</w:t>
            </w:r>
            <w:r w:rsidR="00F57795">
              <w:rPr>
                <w:sz w:val="28"/>
                <w:szCs w:val="28"/>
              </w:rPr>
              <w:t>.</w:t>
            </w:r>
          </w:p>
          <w:p w:rsidR="00F57795" w:rsidRDefault="00F5779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Контроль.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631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семьей, школой и социумом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631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Административно-хозяйственная работа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620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130" w:rsidTr="00C6105F">
        <w:trPr>
          <w:trHeight w:val="321"/>
        </w:trPr>
        <w:tc>
          <w:tcPr>
            <w:tcW w:w="8350" w:type="dxa"/>
          </w:tcPr>
          <w:p w:rsidR="00B31130" w:rsidRDefault="00B31130" w:rsidP="00E56E75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итог</w:t>
            </w:r>
            <w:proofErr w:type="gramEnd"/>
          </w:p>
        </w:tc>
        <w:tc>
          <w:tcPr>
            <w:tcW w:w="78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82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1D653E" w:rsidRPr="002F586A" w:rsidRDefault="001D653E" w:rsidP="003E73B4">
      <w:pPr>
        <w:jc w:val="both"/>
        <w:rPr>
          <w:sz w:val="28"/>
          <w:szCs w:val="28"/>
        </w:rPr>
      </w:pPr>
    </w:p>
    <w:p w:rsidR="00B31130" w:rsidRPr="00912380" w:rsidRDefault="00B31130" w:rsidP="009123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отмечаю качество годового планирования в МБДОУ № 1 «Радость», № 6 «Лесная </w:t>
      </w:r>
      <w:r w:rsidR="00E15672">
        <w:rPr>
          <w:sz w:val="28"/>
          <w:szCs w:val="28"/>
        </w:rPr>
        <w:t>сказка»</w:t>
      </w:r>
      <w:r w:rsidR="00F07EFE">
        <w:rPr>
          <w:sz w:val="28"/>
          <w:szCs w:val="28"/>
        </w:rPr>
        <w:t>.</w:t>
      </w:r>
    </w:p>
    <w:p w:rsidR="00C11D77" w:rsidRDefault="00C11D77" w:rsidP="00912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оценки качества годовых планов ДОО</w:t>
      </w:r>
    </w:p>
    <w:tbl>
      <w:tblPr>
        <w:tblpPr w:leftFromText="180" w:rightFromText="180" w:bottomFromText="200" w:vertAnchor="text" w:horzAnchor="margin" w:tblpY="102"/>
        <w:tblW w:w="13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261"/>
        <w:gridCol w:w="3800"/>
        <w:gridCol w:w="2639"/>
      </w:tblGrid>
      <w:tr w:rsidR="00B31130" w:rsidTr="00B31130">
        <w:trPr>
          <w:trHeight w:val="15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lang w:eastAsia="en-US"/>
              </w:rPr>
            </w:pPr>
            <w:r w:rsidRPr="004F6602">
              <w:rPr>
                <w:sz w:val="22"/>
                <w:szCs w:val="22"/>
                <w:lang w:eastAsia="en-US"/>
              </w:rPr>
              <w:t>Наименование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lang w:eastAsia="en-US"/>
              </w:rPr>
            </w:pPr>
            <w:r w:rsidRPr="004F6602">
              <w:rPr>
                <w:lang w:eastAsia="en-US"/>
              </w:rPr>
              <w:t xml:space="preserve">Анализ работы за прошедший </w:t>
            </w:r>
            <w:proofErr w:type="spellStart"/>
            <w:r w:rsidRPr="004F6602">
              <w:rPr>
                <w:lang w:eastAsia="en-US"/>
              </w:rPr>
              <w:t>у.г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Годовой  план</w:t>
            </w:r>
            <w:proofErr w:type="gramEnd"/>
            <w:r>
              <w:rPr>
                <w:lang w:eastAsia="en-US"/>
              </w:rPr>
              <w:t xml:space="preserve"> работы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Итоговый балл</w:t>
            </w:r>
          </w:p>
        </w:tc>
      </w:tr>
      <w:tr w:rsidR="00B31130" w:rsidTr="00B31130">
        <w:trPr>
          <w:trHeight w:val="10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</w:t>
            </w:r>
            <w:proofErr w:type="gramStart"/>
            <w:r>
              <w:rPr>
                <w:sz w:val="22"/>
                <w:szCs w:val="22"/>
                <w:lang w:eastAsia="en-US"/>
              </w:rPr>
              <w:t>1»Радость</w:t>
            </w:r>
            <w:proofErr w:type="gram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B311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B31130" w:rsidTr="00B31130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 2 «Солнышко»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B311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</w:p>
        </w:tc>
      </w:tr>
      <w:tr w:rsidR="00B31130" w:rsidTr="00B31130">
        <w:trPr>
          <w:trHeight w:val="10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 6</w:t>
            </w:r>
          </w:p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«Лесная сказка»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45</w:t>
            </w:r>
          </w:p>
        </w:tc>
      </w:tr>
      <w:tr w:rsidR="00B31130" w:rsidTr="00B31130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МБДОУ «Детский сад № 9»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</w:t>
            </w:r>
          </w:p>
        </w:tc>
      </w:tr>
      <w:tr w:rsidR="00B31130" w:rsidTr="00B31130">
        <w:trPr>
          <w:trHeight w:val="10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№12»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35</w:t>
            </w:r>
          </w:p>
        </w:tc>
      </w:tr>
    </w:tbl>
    <w:p w:rsidR="00851D91" w:rsidRDefault="00851D91" w:rsidP="00742EE6">
      <w:pPr>
        <w:rPr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6839F7" w:rsidRPr="006839F7" w:rsidRDefault="006839F7" w:rsidP="006839F7">
      <w:pPr>
        <w:rPr>
          <w:b/>
          <w:sz w:val="28"/>
          <w:szCs w:val="28"/>
        </w:rPr>
      </w:pPr>
      <w:r w:rsidRPr="006839F7">
        <w:rPr>
          <w:b/>
          <w:sz w:val="28"/>
          <w:szCs w:val="28"/>
        </w:rPr>
        <w:lastRenderedPageBreak/>
        <w:t>Выводы:</w:t>
      </w:r>
      <w:bookmarkStart w:id="0" w:name="_GoBack"/>
      <w:bookmarkEnd w:id="0"/>
    </w:p>
    <w:p w:rsidR="006839F7" w:rsidRPr="006839F7" w:rsidRDefault="006839F7" w:rsidP="004E3473">
      <w:pPr>
        <w:jc w:val="both"/>
        <w:rPr>
          <w:sz w:val="28"/>
          <w:szCs w:val="28"/>
        </w:rPr>
      </w:pPr>
      <w:r w:rsidRPr="006839F7">
        <w:rPr>
          <w:sz w:val="28"/>
          <w:szCs w:val="28"/>
        </w:rPr>
        <w:t>Годовые планы работы соответствуют общепринятой структуре, во всех Планах прописаны основные разделы.</w:t>
      </w:r>
    </w:p>
    <w:p w:rsidR="004E3473" w:rsidRDefault="006839F7" w:rsidP="004E3473">
      <w:pPr>
        <w:jc w:val="both"/>
        <w:rPr>
          <w:sz w:val="28"/>
          <w:szCs w:val="28"/>
        </w:rPr>
      </w:pPr>
      <w:r w:rsidRPr="006839F7">
        <w:rPr>
          <w:sz w:val="28"/>
          <w:szCs w:val="28"/>
        </w:rPr>
        <w:t xml:space="preserve">Прослеживается соответствие структуры Плана как документа, отражающего управление </w:t>
      </w:r>
      <w:proofErr w:type="gramStart"/>
      <w:r w:rsidRPr="006839F7">
        <w:rPr>
          <w:sz w:val="28"/>
          <w:szCs w:val="28"/>
        </w:rPr>
        <w:t>качеством  деятельности</w:t>
      </w:r>
      <w:proofErr w:type="gramEnd"/>
      <w:r w:rsidRPr="006839F7">
        <w:rPr>
          <w:sz w:val="28"/>
          <w:szCs w:val="28"/>
        </w:rPr>
        <w:t xml:space="preserve"> ДОО. В ДОУ № </w:t>
      </w:r>
      <w:r w:rsidR="00443937">
        <w:rPr>
          <w:sz w:val="28"/>
          <w:szCs w:val="28"/>
        </w:rPr>
        <w:t>1</w:t>
      </w:r>
      <w:r w:rsidRPr="006839F7">
        <w:rPr>
          <w:sz w:val="28"/>
          <w:szCs w:val="28"/>
        </w:rPr>
        <w:t xml:space="preserve"> </w:t>
      </w:r>
      <w:proofErr w:type="gramStart"/>
      <w:r w:rsidRPr="006839F7">
        <w:rPr>
          <w:sz w:val="28"/>
          <w:szCs w:val="28"/>
        </w:rPr>
        <w:t xml:space="preserve">« </w:t>
      </w:r>
      <w:r w:rsidR="00443937">
        <w:rPr>
          <w:sz w:val="28"/>
          <w:szCs w:val="28"/>
        </w:rPr>
        <w:t>Радость</w:t>
      </w:r>
      <w:proofErr w:type="gramEnd"/>
      <w:r w:rsidR="00443937">
        <w:rPr>
          <w:sz w:val="28"/>
          <w:szCs w:val="28"/>
        </w:rPr>
        <w:t>»,№ 6 «Лесная сказка»</w:t>
      </w:r>
      <w:r w:rsidR="00F07EFE">
        <w:rPr>
          <w:sz w:val="28"/>
          <w:szCs w:val="28"/>
        </w:rPr>
        <w:t xml:space="preserve"> </w:t>
      </w:r>
      <w:r w:rsidRPr="006839F7">
        <w:rPr>
          <w:sz w:val="28"/>
          <w:szCs w:val="28"/>
        </w:rPr>
        <w:t xml:space="preserve">отражена взаимосвязь задач Плана и анализа деятельности ДОУ в предыдущем учебном году. Разделы Планов направлены на решение поставленных задач. </w:t>
      </w:r>
    </w:p>
    <w:p w:rsidR="004E3473" w:rsidRDefault="004E3473" w:rsidP="004E3473">
      <w:pPr>
        <w:jc w:val="both"/>
        <w:rPr>
          <w:sz w:val="28"/>
          <w:szCs w:val="28"/>
        </w:rPr>
      </w:pPr>
      <w:r w:rsidRPr="004E3473">
        <w:rPr>
          <w:sz w:val="28"/>
          <w:szCs w:val="28"/>
        </w:rPr>
        <w:t xml:space="preserve">Отмечаю </w:t>
      </w:r>
      <w:proofErr w:type="gramStart"/>
      <w:r w:rsidRPr="004E3473">
        <w:rPr>
          <w:sz w:val="28"/>
          <w:szCs w:val="28"/>
        </w:rPr>
        <w:t>планирование  разнообразных</w:t>
      </w:r>
      <w:proofErr w:type="gramEnd"/>
      <w:r w:rsidRPr="004E3473">
        <w:rPr>
          <w:sz w:val="28"/>
          <w:szCs w:val="28"/>
        </w:rPr>
        <w:t xml:space="preserve"> форм методической работы</w:t>
      </w:r>
      <w:r w:rsidR="00C75260">
        <w:rPr>
          <w:sz w:val="28"/>
          <w:szCs w:val="28"/>
        </w:rPr>
        <w:t xml:space="preserve"> с пед</w:t>
      </w:r>
      <w:r w:rsidR="00443937">
        <w:rPr>
          <w:sz w:val="28"/>
          <w:szCs w:val="28"/>
        </w:rPr>
        <w:t xml:space="preserve">агогическим </w:t>
      </w:r>
      <w:r w:rsidR="00C75260">
        <w:rPr>
          <w:sz w:val="28"/>
          <w:szCs w:val="28"/>
        </w:rPr>
        <w:t>коллективом</w:t>
      </w:r>
      <w:r w:rsidRPr="004E3473">
        <w:rPr>
          <w:sz w:val="28"/>
          <w:szCs w:val="28"/>
        </w:rPr>
        <w:t xml:space="preserve"> во всех МБДОУ.</w:t>
      </w:r>
    </w:p>
    <w:p w:rsidR="006839F7" w:rsidRDefault="00443937" w:rsidP="004E3473">
      <w:pPr>
        <w:jc w:val="both"/>
        <w:rPr>
          <w:sz w:val="28"/>
          <w:szCs w:val="28"/>
        </w:rPr>
      </w:pPr>
      <w:r>
        <w:rPr>
          <w:sz w:val="28"/>
          <w:szCs w:val="28"/>
        </w:rPr>
        <w:t>В Планах МБ</w:t>
      </w:r>
      <w:r w:rsidR="006839F7" w:rsidRPr="006839F7">
        <w:rPr>
          <w:sz w:val="28"/>
          <w:szCs w:val="28"/>
        </w:rPr>
        <w:t>ДОУ №</w:t>
      </w:r>
      <w:r>
        <w:rPr>
          <w:sz w:val="28"/>
          <w:szCs w:val="28"/>
        </w:rPr>
        <w:t xml:space="preserve"> 1 «Радость»,</w:t>
      </w:r>
      <w:r w:rsidR="006839F7" w:rsidRPr="00683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839F7" w:rsidRPr="006839F7">
        <w:rPr>
          <w:sz w:val="28"/>
          <w:szCs w:val="28"/>
        </w:rPr>
        <w:t xml:space="preserve">6 </w:t>
      </w:r>
      <w:proofErr w:type="gramStart"/>
      <w:r w:rsidR="006839F7" w:rsidRPr="006839F7">
        <w:rPr>
          <w:sz w:val="28"/>
          <w:szCs w:val="28"/>
        </w:rPr>
        <w:t>« Лесная</w:t>
      </w:r>
      <w:proofErr w:type="gramEnd"/>
      <w:r w:rsidR="006839F7" w:rsidRPr="006839F7">
        <w:rPr>
          <w:sz w:val="28"/>
          <w:szCs w:val="28"/>
        </w:rPr>
        <w:t xml:space="preserve"> сказка»</w:t>
      </w:r>
      <w:r>
        <w:rPr>
          <w:sz w:val="28"/>
          <w:szCs w:val="28"/>
        </w:rPr>
        <w:t>, № 9 и № 12</w:t>
      </w:r>
      <w:r w:rsidR="006839F7" w:rsidRPr="006839F7">
        <w:rPr>
          <w:sz w:val="28"/>
          <w:szCs w:val="28"/>
        </w:rPr>
        <w:t xml:space="preserve"> имеются приложения  </w:t>
      </w:r>
    </w:p>
    <w:p w:rsidR="006839F7" w:rsidRPr="006839F7" w:rsidRDefault="006839F7" w:rsidP="006839F7">
      <w:pPr>
        <w:rPr>
          <w:sz w:val="28"/>
          <w:szCs w:val="28"/>
        </w:rPr>
      </w:pPr>
      <w:r w:rsidRPr="006839F7">
        <w:rPr>
          <w:b/>
          <w:sz w:val="28"/>
          <w:szCs w:val="28"/>
        </w:rPr>
        <w:t>Предложения</w:t>
      </w:r>
      <w:r w:rsidRPr="006839F7">
        <w:rPr>
          <w:sz w:val="28"/>
          <w:szCs w:val="28"/>
        </w:rPr>
        <w:t xml:space="preserve"> по улучшению планирования работы ДОУ:</w:t>
      </w:r>
    </w:p>
    <w:p w:rsidR="00A74B30" w:rsidRDefault="00A74B30" w:rsidP="00A74B30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 разделе «</w:t>
      </w:r>
      <w:r w:rsidRPr="00A74B30">
        <w:rPr>
          <w:sz w:val="28"/>
          <w:szCs w:val="28"/>
        </w:rPr>
        <w:t>Анализ работы за прошедший учебный год</w:t>
      </w:r>
      <w:r>
        <w:rPr>
          <w:sz w:val="28"/>
          <w:szCs w:val="28"/>
        </w:rPr>
        <w:t xml:space="preserve">» устранить недостающие пункты </w:t>
      </w:r>
      <w:proofErr w:type="gramStart"/>
      <w:r>
        <w:rPr>
          <w:sz w:val="28"/>
          <w:szCs w:val="28"/>
        </w:rPr>
        <w:t>( 0</w:t>
      </w:r>
      <w:proofErr w:type="gramEnd"/>
      <w:r>
        <w:rPr>
          <w:sz w:val="28"/>
          <w:szCs w:val="28"/>
        </w:rPr>
        <w:t xml:space="preserve"> баллов) до 1 ноября 2022 года</w:t>
      </w:r>
    </w:p>
    <w:p w:rsidR="004F6602" w:rsidRDefault="00A74B30" w:rsidP="00912380">
      <w:pPr>
        <w:pStyle w:val="a3"/>
        <w:numPr>
          <w:ilvl w:val="0"/>
          <w:numId w:val="9"/>
        </w:numPr>
        <w:rPr>
          <w:sz w:val="28"/>
          <w:szCs w:val="28"/>
        </w:rPr>
      </w:pPr>
      <w:r w:rsidRPr="00A74B30">
        <w:rPr>
          <w:sz w:val="28"/>
          <w:szCs w:val="28"/>
        </w:rPr>
        <w:t xml:space="preserve"> </w:t>
      </w:r>
      <w:r w:rsidR="006839F7" w:rsidRPr="00F07EFE">
        <w:rPr>
          <w:sz w:val="28"/>
          <w:szCs w:val="28"/>
        </w:rPr>
        <w:t xml:space="preserve">Разместить на </w:t>
      </w:r>
      <w:proofErr w:type="gramStart"/>
      <w:r w:rsidR="006839F7" w:rsidRPr="00F07EFE">
        <w:rPr>
          <w:sz w:val="28"/>
          <w:szCs w:val="28"/>
        </w:rPr>
        <w:t>официальных  сайтах</w:t>
      </w:r>
      <w:proofErr w:type="gramEnd"/>
      <w:r w:rsidR="006839F7" w:rsidRPr="00F07EFE">
        <w:rPr>
          <w:sz w:val="28"/>
          <w:szCs w:val="28"/>
        </w:rPr>
        <w:t xml:space="preserve"> ДОО Годовой план работы</w:t>
      </w:r>
      <w:r>
        <w:rPr>
          <w:sz w:val="28"/>
          <w:szCs w:val="28"/>
        </w:rPr>
        <w:t xml:space="preserve"> 2022-2023 учебного года </w:t>
      </w:r>
      <w:r w:rsidR="006839F7" w:rsidRPr="00F07EFE">
        <w:rPr>
          <w:sz w:val="28"/>
          <w:szCs w:val="28"/>
        </w:rPr>
        <w:t xml:space="preserve"> и приложения к нему до </w:t>
      </w:r>
      <w:r>
        <w:rPr>
          <w:sz w:val="28"/>
          <w:szCs w:val="28"/>
        </w:rPr>
        <w:t>21.10 2022</w:t>
      </w:r>
      <w:r w:rsidR="00912380">
        <w:rPr>
          <w:sz w:val="28"/>
          <w:szCs w:val="28"/>
        </w:rPr>
        <w:t xml:space="preserve"> года.</w:t>
      </w:r>
    </w:p>
    <w:p w:rsidR="00912380" w:rsidRPr="00912380" w:rsidRDefault="001B59B4" w:rsidP="00912380">
      <w:pPr>
        <w:pStyle w:val="a3"/>
        <w:ind w:left="1125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                                                        </w:t>
      </w:r>
    </w:p>
    <w:p w:rsidR="00387BE3" w:rsidRDefault="001B59B4" w:rsidP="003A11EF">
      <w:pPr>
        <w:rPr>
          <w:sz w:val="28"/>
          <w:szCs w:val="28"/>
        </w:rPr>
      </w:pPr>
      <w:r>
        <w:rPr>
          <w:sz w:val="28"/>
          <w:szCs w:val="28"/>
        </w:rPr>
        <w:t xml:space="preserve">И.о. начальника </w:t>
      </w:r>
      <w:r w:rsidR="003A11EF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 образования                                                                                                   </w:t>
      </w:r>
      <w:r w:rsidR="00912380">
        <w:rPr>
          <w:sz w:val="28"/>
          <w:szCs w:val="28"/>
        </w:rPr>
        <w:t xml:space="preserve">С.А. </w:t>
      </w:r>
      <w:proofErr w:type="spellStart"/>
      <w:r w:rsidR="00912380">
        <w:rPr>
          <w:sz w:val="28"/>
          <w:szCs w:val="28"/>
        </w:rPr>
        <w:t>Юренская</w:t>
      </w:r>
      <w:proofErr w:type="spellEnd"/>
    </w:p>
    <w:p w:rsidR="00387BE3" w:rsidRDefault="001B59B4" w:rsidP="003A11EF">
      <w:pPr>
        <w:rPr>
          <w:sz w:val="28"/>
          <w:szCs w:val="28"/>
        </w:rPr>
      </w:pPr>
      <w:r>
        <w:rPr>
          <w:sz w:val="28"/>
          <w:szCs w:val="28"/>
        </w:rPr>
        <w:t>25.09.</w:t>
      </w:r>
      <w:r w:rsidR="00443937">
        <w:rPr>
          <w:sz w:val="28"/>
          <w:szCs w:val="28"/>
        </w:rPr>
        <w:t>.2022</w:t>
      </w:r>
    </w:p>
    <w:p w:rsidR="00F12C76" w:rsidRDefault="00F12C76" w:rsidP="006C0B77">
      <w:pPr>
        <w:ind w:firstLine="709"/>
        <w:jc w:val="both"/>
      </w:pPr>
    </w:p>
    <w:sectPr w:rsidR="00F12C76" w:rsidSect="004F660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463D"/>
    <w:multiLevelType w:val="hybridMultilevel"/>
    <w:tmpl w:val="A052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3714"/>
    <w:multiLevelType w:val="hybridMultilevel"/>
    <w:tmpl w:val="E7A8CCDE"/>
    <w:lvl w:ilvl="0" w:tplc="995AB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014BA"/>
    <w:multiLevelType w:val="hybridMultilevel"/>
    <w:tmpl w:val="3AE4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3140A"/>
    <w:multiLevelType w:val="hybridMultilevel"/>
    <w:tmpl w:val="FCF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E4D7C"/>
    <w:multiLevelType w:val="hybridMultilevel"/>
    <w:tmpl w:val="C3BEF9A6"/>
    <w:lvl w:ilvl="0" w:tplc="25D494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56A3965"/>
    <w:multiLevelType w:val="hybridMultilevel"/>
    <w:tmpl w:val="60922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3F74EA"/>
    <w:multiLevelType w:val="hybridMultilevel"/>
    <w:tmpl w:val="66124320"/>
    <w:lvl w:ilvl="0" w:tplc="91004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D4446"/>
    <w:multiLevelType w:val="hybridMultilevel"/>
    <w:tmpl w:val="FCF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84D79"/>
    <w:multiLevelType w:val="hybridMultilevel"/>
    <w:tmpl w:val="1936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EF"/>
    <w:rsid w:val="00001621"/>
    <w:rsid w:val="00040A53"/>
    <w:rsid w:val="00046E50"/>
    <w:rsid w:val="000501FF"/>
    <w:rsid w:val="000728EB"/>
    <w:rsid w:val="00120D52"/>
    <w:rsid w:val="00194212"/>
    <w:rsid w:val="001B59B4"/>
    <w:rsid w:val="001D653E"/>
    <w:rsid w:val="0026360D"/>
    <w:rsid w:val="002D5B1E"/>
    <w:rsid w:val="002E7DC3"/>
    <w:rsid w:val="002F586A"/>
    <w:rsid w:val="00316CB9"/>
    <w:rsid w:val="003276FA"/>
    <w:rsid w:val="00360F5E"/>
    <w:rsid w:val="00373309"/>
    <w:rsid w:val="003878AC"/>
    <w:rsid w:val="00387AF4"/>
    <w:rsid w:val="00387BE3"/>
    <w:rsid w:val="003A11EF"/>
    <w:rsid w:val="003E73B4"/>
    <w:rsid w:val="00443937"/>
    <w:rsid w:val="004E3473"/>
    <w:rsid w:val="004F6602"/>
    <w:rsid w:val="005445C0"/>
    <w:rsid w:val="006839F7"/>
    <w:rsid w:val="006A4343"/>
    <w:rsid w:val="006B40D2"/>
    <w:rsid w:val="006C0B77"/>
    <w:rsid w:val="00714A0A"/>
    <w:rsid w:val="00742EE6"/>
    <w:rsid w:val="007E4AE2"/>
    <w:rsid w:val="008242FF"/>
    <w:rsid w:val="00842AAF"/>
    <w:rsid w:val="00851D91"/>
    <w:rsid w:val="00851DF3"/>
    <w:rsid w:val="00870751"/>
    <w:rsid w:val="008A35F9"/>
    <w:rsid w:val="008A5868"/>
    <w:rsid w:val="008B6071"/>
    <w:rsid w:val="008D7E46"/>
    <w:rsid w:val="00912380"/>
    <w:rsid w:val="00913350"/>
    <w:rsid w:val="00921E4A"/>
    <w:rsid w:val="00922C48"/>
    <w:rsid w:val="009B15E5"/>
    <w:rsid w:val="00A14831"/>
    <w:rsid w:val="00A64B3A"/>
    <w:rsid w:val="00A74B30"/>
    <w:rsid w:val="00AC1B5C"/>
    <w:rsid w:val="00AC5EB9"/>
    <w:rsid w:val="00AD6F02"/>
    <w:rsid w:val="00AF2F54"/>
    <w:rsid w:val="00B31130"/>
    <w:rsid w:val="00B32570"/>
    <w:rsid w:val="00B35263"/>
    <w:rsid w:val="00B426F0"/>
    <w:rsid w:val="00B5169D"/>
    <w:rsid w:val="00B5741C"/>
    <w:rsid w:val="00B61A65"/>
    <w:rsid w:val="00B8124A"/>
    <w:rsid w:val="00B915B7"/>
    <w:rsid w:val="00BE5E8C"/>
    <w:rsid w:val="00C11D77"/>
    <w:rsid w:val="00C6105F"/>
    <w:rsid w:val="00C74AE7"/>
    <w:rsid w:val="00C75260"/>
    <w:rsid w:val="00CB6D95"/>
    <w:rsid w:val="00CC3835"/>
    <w:rsid w:val="00CE65F3"/>
    <w:rsid w:val="00D40368"/>
    <w:rsid w:val="00D50E59"/>
    <w:rsid w:val="00D539E5"/>
    <w:rsid w:val="00D92BB5"/>
    <w:rsid w:val="00D9434C"/>
    <w:rsid w:val="00E15672"/>
    <w:rsid w:val="00E56E75"/>
    <w:rsid w:val="00EA59DF"/>
    <w:rsid w:val="00EC5DEA"/>
    <w:rsid w:val="00EE4070"/>
    <w:rsid w:val="00F07EFE"/>
    <w:rsid w:val="00F12C76"/>
    <w:rsid w:val="00F40615"/>
    <w:rsid w:val="00F42671"/>
    <w:rsid w:val="00F5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8069-A60B-4954-8496-866F7FDB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EF"/>
    <w:pPr>
      <w:ind w:left="720"/>
      <w:contextualSpacing/>
    </w:pPr>
  </w:style>
  <w:style w:type="table" w:styleId="a4">
    <w:name w:val="Table Grid"/>
    <w:basedOn w:val="a1"/>
    <w:uiPriority w:val="39"/>
    <w:rsid w:val="00B8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0D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D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18C3-F073-4467-B2CB-35DBFAEE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2025-01-22T07:14:00Z</cp:lastPrinted>
  <dcterms:created xsi:type="dcterms:W3CDTF">2025-01-22T07:15:00Z</dcterms:created>
  <dcterms:modified xsi:type="dcterms:W3CDTF">2025-01-22T07:15:00Z</dcterms:modified>
</cp:coreProperties>
</file>